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Деревце, деревцо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Деревце, деревцо
          <w:br/>
           к засухе зацвело.
          <w:br/>
          <w:br/>
          Девушка к роще масличной
          <w:br/>
           шла вечереюшим полем,
          <w:br/>
           и обнимал ее ветер,
          <w:br/>
           ветреный друг колоколен.
          <w:br/>
          <w:br/>
          На андалузских лошадках
          <w:br/>
           ехало четверо конных,
          <w:br/>
           пыль оседала на куртках,
          <w:br/>
           на голубых и зеленых.
          <w:br/>
           «Едем, красавица, в Кордову!»
          <w:br/>
           Девушка им ни слова.
          <w:br/>
          <w:br/>
          Три молодых матадора
          <w:br/>
           с горного шли перевала,
          <w:br/>
           шелк отливал апельсином,
          <w:br/>
           сталь серебром отливала.
          <w:br/>
           «Едем, красотка, в Севилью!»
          <w:br/>
           Девушка им ни слова.
          <w:br/>
          <w:br/>
          Когда опустился вечер,
          <w:br/>
           лиловою мглой омытый,
          <w:br/>
           юноша вынес из сада
          <w:br/>
           розы и лунные мирты.
          <w:br/>
           «Радость, идем в Гранаду!»
          <w:br/>
           И снова в ответ ни слова.
          <w:br/>
          <w:br/>
          Осталась девушка в поле
          <w:br/>
           срывать оливки в тумане,
          <w:br/>
           и ветер серые руки
          <w:br/>
           сомкнул на девичьем стане.
          <w:br/>
          <w:br/>
          Деревце, деревцо
          <w:br/>
           к засухе зацвело.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2022-04-21T21:35:17+03:00</dcterms:created>
  <dcterms:modified xsi:type="dcterms:W3CDTF">2022-04-21T21:35:17+03:00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