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(Посв&lt;ящается&gt; И. С. Аксакову)</em>
          <w:br/>
          <w:br/>
          1
          <w:br/>
          <w:br/>
          Две легли дороги, братья, перед нами,
          <w:br/>
           А какая лучше, рассудите сами.
          <w:br/>
           Первая дорога — широка, привольна;
          <w:br/>
           Всякого народу ходит тут довольно;
          <w:br/>
           Глаже, веселее не сыскать дороги:
          <w:br/>
           Не изрежут камни пешеходу ноги;
          <w:br/>
           По бокам всё рощи с темною листвою;
          <w:br/>
           Есть где приютиться от дождя и зною.
          <w:br/>
           И в садах роскошных недостатка нету,
          <w:br/>
           И гулять в них может всякий без запрету.
          <w:br/>
           Там плоды на солнце, наливаясь, зреют,
          <w:br/>
           Там цветы в зеленой мураве пестреют,
          <w:br/>
           Как богатой ткани яркие узоры,
          <w:br/>
           Любоваться ими не устанут взоры;
          <w:br/>
           И ведет не к горю, не к нужде гнетущей,
          <w:br/>
           А к счастливой доле этот путь цветущий.
          <w:br/>
           В роскоши да в неге, весело, богато
          <w:br/>
           Заживет счастливец в расписных палатах;
          <w:br/>
           Перед ним холопы будут изгибаться,
          <w:br/>
           От него подачки жадно добиваться…
          <w:br/>
           Золотом пресыщен и пресыщен властью,
          <w:br/>
           Попривыкнув к лести и к подобострастью,
          <w:br/>
           Он совсем забудет, что на белом свете
          <w:br/>
           Есть нужды и горя страждущие дети,
          <w:br/>
           Что они не знают счастья до могилы,
          <w:br/>
           А чела не клонят рабски перед силой.
          <w:br/>
           Славная дорога! Хоть кого заманит,
          <w:br/>
           Околдует сердце, разум отуманит!
          <w:br/>
          <w:br/>
          2
          <w:br/>
          <w:br/>
          Но другой есть путь — кремнистый,
          <w:br/>
           По горам крутым идет;
          <w:br/>
           Не шумит здесь сад тенистый
          <w:br/>
           И не зреет сочный плод.
          <w:br/>
           Только острые каменья
          <w:br/>
           Чья-то щедрая рука
          <w:br/>
           Разбросала на мученье
          <w:br/>
           Пешехода-бедняка.
          <w:br/>
           Терн колючий то и дело
          <w:br/>
           Вырастает из земли
          <w:br/>
           И ему вонзает в тело
          <w:br/>
           Иглы острые свои.
          <w:br/>
           И идущим по такому
          <w:br/>
           Безотрадному пути —
          <w:br/>
           В золоченые хоромы,
          <w:br/>
           К наслажденью не прийти!
          <w:br/>
           И не ждут они веселья,
          <w:br/>
           На пирах им места нет:
          <w:br/>
           В путь они пустились с целью
          <w:br/>
           Проложить в пустыне след.
          <w:br/>
           Хоть угрюма та дорога
          <w:br/>
           И не к радостям ведет,
          <w:br/>
           Но по ней за ними много
          <w:br/>
           Новых путников пойдет
          <w:br/>
           С упованьем, что желанный
          <w:br/>
           Час придет когда-нибудь,
          <w:br/>
           Что на край обетованный
          <w:br/>
           Будет им дано взглянуть;
          <w:br/>
           И с душою умиленной,
          <w:br/>
           В этот час, с крутых высот,
          <w:br/>
           Солнца правды над вселенной
          <w:br/>
           Встретят путники восход!..
          <w:br/>
           Так-то, братья! Перед нами
          <w:br/>
           Пролегают два пути:
          <w:br/>
           Рассудите же вы сами,
          <w:br/>
           По какому нам идти!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2022-04-22T12:05:09+03:00</dcterms:created>
  <dcterms:modified xsi:type="dcterms:W3CDTF">2022-04-22T12:05:09+03:00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