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Две просьбы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I.
          <w:br/>
          <w:br/>
          Мне снятся крысы, хоботы и черти. Я
          <w:br/>
          Гоню их прочь, стеная и браня,
          <w:br/>
          Но вместо них я вижу виночерпия -
          <w:br/>
          Он шепчет: "Выход есть - к исходу дня
          <w:br/>
          Вина! И прекратится толкотня,
          <w:br/>
          Виденья схлынут, сердце и предсердие
          <w:br/>
          Отпустят, и расплавится броня!"
          <w:br/>
          Я - снова я, и вы теперь мне верьте,- я
          <w:br/>
          Немного попрошу взамен бессмертия -
          <w:br/>
          Широкий тракт, холст, друга да коня;
          <w:br/>
          Прошу покорно, голову склоня,
          <w:br/>
          Побойтесь Бога, если не меня,-
          <w:br/>
          Не плачьте вслед, во имя Милосердия!
          <w:br/>
          <w:br/>
          II.
          <w:br/>
          <w:br/>
          Чту Фауста ли, Дориана Грея ли,
          <w:br/>
          Но чтобы душу - дьяволу,- ни-ни!
          <w:br/>
          Зачем цыганки мне гадать затеяли?
          <w:br/>
          День смерти уточнили мне они...
          <w:br/>
          Ты эту дату, Боже, сохрани,-
          <w:br/>
          Не отмечай в своем календаре или
          <w:br/>
          В последний миг возьми и измени,
          <w:br/>
          Чтоб я не ждал, чтоб вороны не реяли
          <w:br/>
          И чтобы агнцы жалобно не блеяли,
          <w:br/>
          Чтоб люди не хихикали в тени,-
          <w:br/>
          От них от всех, о Боже, охрани -
          <w:br/>
          Скорее, ибо душу мне они
          <w:br/>
          Сомненьями и страхами засеяли!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2021-11-11T00:00:04+03:00</dcterms:created>
  <dcterms:modified xsi:type="dcterms:W3CDTF">2021-11-11T00:00:04+03:00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