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"Дверь полуоткрыта..."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Дверь полуоткрыта,
          <w:br/>
          Веют липы сладко...
          <w:br/>
          На столе забыты
          <w:br/>
          Хлыстик и перчатка.
          <w:br/>
          <w:br/>
          Круг от лампы желтый...
          <w:br/>
          Шорохам внимаю.
          <w:br/>
          Отчего ушел ты?
          <w:br/>
          Я не понимаю...
          <w:br/>
          <w:br/>
          Радостно и ясно
          <w:br/>
          Завтра будет утро.
          <w:br/>
          Эта жизнь прекрасна,
          <w:br/>
          Сердце, будь же мудро.
          <w:br/>
          <w:br/>
          Ты совсем устало,
          <w:br/>
          Бьешься тише, глуше...
          <w:br/>
          Знаешь, я читала,
          <w:br/>
          Что бессмертны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2021-11-11T04:03:59+03:00</dcterms:created>
  <dcterms:modified xsi:type="dcterms:W3CDTF">2021-11-11T04:03:59+03:00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