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Зине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Двести уж дней,
          <w:br/>
          Двести ночей
          <w:br/>
          Муки мои продолжаются;
          <w:br/>
          Ночью и днем
          <w:br/>
          В сердце твоем
          <w:br/>
          Стоны мои отзываются,
          <w:br/>
          Двести уж дней,
          <w:br/>
          Двести ночей!
          <w:br/>
          Темные зимние дни,
          <w:br/>
          Ясные зимние ночи...
          <w:br/>
          Зина! закрой утомленные очи!
          <w:br/>
          Зина! усни!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2021-11-10T10:57:14+03:00</dcterms:created>
  <dcterms:modified xsi:type="dcterms:W3CDTF">2021-11-10T10:57:14+03:00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