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Дворник Дед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шубе, в шапке, в душегрейке
          <w:br/>
           Дворник трубочку курил,
          <w:br/>
           И, усевшись на скамейке,
          <w:br/>
           Дворник снегу говорил:
          <w:br/>
          <w:br/>
          — Ты летаешь или таешь?
          <w:br/>
           Ничего тут не поймёшь!
          <w:br/>
           Подметаешь, разметаешь,
          <w:br/>
           Только без толку метёшь!
          <w:br/>
           Да к чему ж я говорю?
          <w:br/>
           Сяду я да покурю.
          <w:br/>
          <w:br/>
          Дворник трубку курит, курит…
          <w:br/>
           И глаза от снега щурит,
          <w:br/>
           И вздыхает, и зевает,
          <w:br/>
           И внезапно засыпает.
          <w:br/>
          <w:br/>
          — Глянь-ка, Маня!— крикнул Ваня.—
          <w:br/>
           Видишь, чучело сидит
          <w:br/>
           И глазами-угольками
          <w:br/>
           На метлу свою глядит.
          <w:br/>
          <w:br/>
          Это вроде снежной бабки
          <w:br/>
           Или просто Дед Мороз.
          <w:br/>
           Ну-ка, дай ему по шапке
          <w:br/>
           Да схвати его за нос!
          <w:br/>
          <w:br/>
          А оно как зарычит!
          <w:br/>
           Как ногами застучит!
          <w:br/>
           Да как вскочит со скамейки,
          <w:br/>
           Да по-русски закричит:
          <w:br/>
          <w:br/>
          — Будет вам уже мороз —
          <w:br/>
           Как хватать меня за нос!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2022-04-22T12:14:43+03:00</dcterms:created>
  <dcterms:modified xsi:type="dcterms:W3CDTF">2022-04-22T12:14:43+03:00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