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Двусмысленная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двусмысленная слава
          <w:br/>
          Двусмысленна не потому,
          <w:br/>
          Что я превознесен неправо, —
          <w:br/>
          Не по таланту своему, —
          <w:br/>
          А потому, что явный вызов
          <w:br/>
          Условностям — в моих стихах
          <w:br/>
          И ряд изысканных сюрпризов
          <w:br/>
          В капризничающих словах.
          <w:br/>
          Во мне выискивали пошлость,
          <w:br/>
          Из виду упустив одно:
          <w:br/>
          Ведь кто живописует площадь,
          <w:br/>
          Тот пишет кистью площадной.
          <w:br/>
          Бранили за смешенье стилей,
          <w:br/>
          Хотя в смешенье-то и стиль!
          <w:br/>
          Чем, чем меня не угостили!
          <w:br/>
          Каких мне не дали «pastilles»!
          <w:br/>
          Неразрешимые дилеммы
          <w:br/>
          Я разрешал, презрев молву.
          <w:br/>
          Мои двусмысленные темы —
          <w:br/>
          Двусмысленны по существу.
          <w:br/>
          Пускай критический каноник
          <w:br/>
          Меня не тянет в свой закон, —
          <w:br/>
          Ведь я лирической ироник:
          <w:br/>
          Ирония — вот мой канон.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2022-03-22T09:22:37+03:00</dcterms:created>
  <dcterms:modified xsi:type="dcterms:W3CDTF">2022-03-22T09:22:37+03:00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