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Дева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эта ночь, стыдлив и томен
          <w:br/>
           Очаровательный твой взор;
          <w:br/>
           Как эта ночь, прелестно темен
          <w:br/>
           С тобою нежный разговор;
          <w:br/>
           Ты вся мила, ты вся прекрасна!
          <w:br/>
           Как пламенны твои уста!
          <w:br/>
           Как безгранично сладострастна
          <w:br/>
           Твоих объятий полнота!
          <w:br/>
          <w:br/>
          Но успокойся, дева ночи!
          <w:br/>
           Спусти завистливый покров,
          <w:br/>
           Сокрой твои уста и очи
          <w:br/>
           И злато вьющихся власов:
          <w:br/>
           Не на твоей груди перловой
          <w:br/>
           Моя воздремлет голова;
          <w:br/>
           Не ты внушишь мне жизни новой
          <w:br/>
           Родные чувства и слова.
          <w:br/>
          <w:br/>
          Там, там, где пышный ток Родана,
          <w:br/>
           В виду заоблачных вершин,
          <w:br/>
           Сребром выходит из Ломана
          <w:br/>
           На гладь шелковую долин…
          <w:br/>
           Туда — сердечной жажды полны,
          <w:br/>
           Мои возвышенные сны;
          <w:br/>
           Туда — надежд и мыслей волны,
          <w:br/>
           Игривы, чисты и звучны.
          <w:br/>
          <w:br/>
          Смотри! стою перед тобою;
          <w:br/>
           Вдруг освежилась грудь моя;
          <w:br/>
           Торжествен, радостен душою,
          <w:br/>
           И смел, и горд, и светел я!
          <w:br/>
           Прекрасна ты, о дева ночи!
          <w:br/>
           Покинь меня и не зови
          <w:br/>
           Лобзать твои уста и очи,
          <w:br/>
           Истаевать в твоей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2022-04-23T16:15:16+03:00</dcterms:created>
  <dcterms:modified xsi:type="dcterms:W3CDTF">2022-04-23T16:15:16+03:00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