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Девочка с цветами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Собирай свои цветочки,
          <w:br/>
          Заплетай свои веночки,
          <w:br/>
          Развлекайся как-нибудь,
          <w:br/>
          По лугу беспечно бегай!
          <w:br/>
          Ах, пока весенней негой
          <w:br/>
          Не томилась тайно грудь!
          <w:br/>
          У тебя, как вишня, глазки,
          <w:br/>
          Косы русые — как в сказке;
          <w:br/>
          Из-под кружев панталон
          <w:br/>
          Выступают ножки стройно…
          <w:br/>
          Ах! пока их беспокойно
          <w:br/>
          Не томил недетский сон!
          <w:br/>
          Увидав пятно на юбке,
          <w:br/>
          Ты надула мило губки,
          <w:br/>
          Снова мило их надуй!
          <w:br/>
          Эти губки слишком красны:
          <w:br/>
          Ах! пока угрюмо-страстный
          <w:br/>
          Не сжимал их поцелуй!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2022-03-21T05:33:06+03:00</dcterms:created>
  <dcterms:modified xsi:type="dcterms:W3CDTF">2022-03-21T05:33:06+03:00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