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Декорация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- лунная ночь невозможного сна,
          <w:br/>
             Так уныла, желта и больна
          <w:br/>
             В облаках театральных луна,
          <w:br/>
          <w:br/>
          Свет полос запыленно-зеленых
          <w:br/>
          На бумажных колеблется кленах.
          <w:br/>
          <w:br/>
          Это - лунная ночь невозможной мечты.
          <w:br/>
             Но недвижны и странны черты:
          <w:br/>
             - Это маска твоя или ты?
          <w:br/>
          <w:br/>
          Вот чуть-чуть шевельнулись ресницы...
          <w:br/>
          Дальше... вырваны дальше страницы.
          <w:br/>
          <w:br/>
          * Вариант последней строки:
          <w:br/>
          "Дальше вырваны в пьесе страницы".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2021-11-10T16:37:17+03:00</dcterms:created>
  <dcterms:modified xsi:type="dcterms:W3CDTF">2021-11-10T16:37:17+03:00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