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Дело о поджоге рейхстага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помнишь это дело о поджоге Рейхстага?
          <w:br/>
           Давний тридцать третий год…
          <w:br/>
           Огромный Геринг, как кабан двуногий,
          <w:br/>
           На прокурорской кафедре встает.
          <w:br/>
           Еще не взят историей к ответу,
          <w:br/>
           Он хочет доказать неправду свету:
          <w:br/>
           «Рейхстаг большевиками подожжен!»
          <w:br/>
          <w:br/>
          Но вот пред всеми — смуглый, чернобровый —
          <w:br/>
           Встал подсудимый. Чистый и суровый,
          <w:br/>
           Он в кандалах, но обвиняет — он!
          <w:br/>
           Он держит речь, неистовый болгарин.
          <w:br/>
           Его слова секут врагов, как жгут.
          <w:br/>
           А воздух так удушлив, так угарен,-
          <w:br/>
           На площадях, должно быть, книги жгут.
          <w:br/>
          <w:br/>
          …В тот грозный год я только кончил школу.
          <w:br/>
           Вихрастые посланцы комсомола
          <w:br/>
           Вели метро под утренней Москвой.
          <w:br/>
           Мы никогда не видели рейхстага.
          <w:br/>
           Нас восхищала львиная отвага
          <w:br/>
           Болгарина с могучей головой.
          <w:br/>
          <w:br/>
          Прошло немало лет.
          <w:br/>
           А в сорок пятом
          <w:br/>
           Тем самым, только выросшим, ребятам
          <w:br/>
           Пришлось в далеких побывать местах,
          <w:br/>
           Пришлось ползти берлинским Зоосадом…
          <w:br/>
           «Ударим зажигательным снарядом!»
          <w:br/>
           «Горит рейхстаг! Смотри, горит рейхстаг!»
          <w:br/>
          <w:br/>
          Прекрасный день — тридцатое апреля.
          <w:br/>
           Тяжелый дым валит из-за колонн.
          <w:br/>
           Теперь — не выдумка — на самом деле
          <w:br/>
           Рейхстаг большевиками подожжен!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2022-04-21T13:31:14+03:00</dcterms:created>
  <dcterms:modified xsi:type="dcterms:W3CDTF">2022-04-21T13:31:14+03:00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