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 самоубийства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Своей улыбкой, странно-длительной,
          <w:br/>
          Глубокой тенью черных глаз
          <w:br/>
          Он часто, юноша пленительный,
          <w:br/>
          Обворожает, скорбных, нас.
          <w:br/>
          <w:br/>
          В ночном кафе, где электрический
          <w:br/>
          Свет обличает и томит
          <w:br/>
          Он речью, дьявольски-логической,
          <w:br/>
          Вскрывает в жизни нашей стыд.
          <w:br/>
          <w:br/>
          Он в вечер одинокий - вспомните,-
          <w:br/>
          Когда глухие сны томят,
          <w:br/>
          Как врач искусный в нашей комнате,
          <w:br/>
          Нам подает в стакане яд.
          <w:br/>
          <w:br/>
          Он в темный час, когда, как оводы,
          <w:br/>
          Жужжат мечты про боль и ложь,
          <w:br/>
          Нам шепчет роковые доводы
          <w:br/>
          И в руку всовывает нож.
          <w:br/>
          <w:br/>
          Он на мосту, где воды сонные
          <w:br/>
          Бьют утомленно о быки,
          <w:br/>
          Вздувает мысли потаенные
          <w:br/>
          Мехами злобы и тоски.
          <w:br/>
          <w:br/>
          В лесу, когда мы пьяны шорохом,
          <w:br/>
          Листвы и запахом полян,
          <w:br/>
          Шесть тонких гильз с бездымным порохом
          <w:br/>
          Кладет он, молча, в барабан.
          <w:br/>
          <w:br/>
          Он верный друг, он - принца датского
          <w:br/>
          Твердит бессмертный монолог,
          <w:br/>
          С упорностью участья братского,
          <w:br/>
          Спокойно-нежен, тих и строг.
          <w:br/>
          <w:br/>
          В его улыбке, странно-длительной,
          <w:br/>
          В глубокой тени черных глаз
          <w:br/>
          Есть омут тайны соблазнительной,
          <w:br/>
          Властительно влекущей нас...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2021-11-10T10:50:39+03:00</dcterms:created>
  <dcterms:modified xsi:type="dcterms:W3CDTF">2021-11-10T10:50:39+03:00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