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"День православного Востока..."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День православного Востока,
          <w:br/>
          Святой, святой, великий день,
          <w:br/>
          Разлей свой благовест широко
          <w:br/>
          И всю Россию им одень!
          <w:br/>
          <w:br/>
          Но и святой Руси пределом
          <w:br/>
          Ее призыва не стесняй:
          <w:br/>
          Пусть слышен будет в мире целом,
          <w:br/>
          Пускай он льется через край,
          <w:br/>
          <w:br/>
          Своею дальнею волною
          <w:br/>
          И ту долину захватя,
          <w:br/>
          Где бьется с немощию злою
          <w:br/>
          Мое родимое дитя,-
          <w:br/>
          <w:br/>
          Тот светлый край, куда в изгнанье
          <w:br/>
          Она судьбой увлечена,
          <w:br/>
          Где неба южного дыханье
          <w:br/>
          Как врачебство лишь пьет она...
          <w:br/>
          <w:br/>
          О, дай болящей исцеленье,
          <w:br/>
          Отрадой в душу ей полей,
          <w:br/>
          Чтобы в Христово воскресенье
          <w:br/>
          Всецело жизнь воскресла в ней...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2021-11-11T12:59:36+03:00</dcterms:created>
  <dcterms:modified xsi:type="dcterms:W3CDTF">2021-11-11T12:59:36+03:00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