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растоплен; море сине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растоплен; море сине;
          <w:br/>
          Подступили близко горы.
          <w:br/>
          Воздух чист, и четкость линий
          <w:br/>
          Утомляет взоры.
          <w:br/>
          Под столетним кедром — тени,
          <w:br/>
          Отзвук утренней прохлады.
          <w:br/>
          Слушай здесь, отдавшись лени,
          <w:br/>
          Как трещат цикады.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2022-03-19T08:58:27+03:00</dcterms:created>
  <dcterms:modified xsi:type="dcterms:W3CDTF">2022-03-19T08:58:27+03:00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