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стоял о пяти головах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стоял о пяти головах. Сплошные пять суток
          <w:br/>
          Я, сжимаясь, гордился пространством за то, что росло на дрожжах.
          <w:br/>
          Сон был больше, чем слух, слух был старше, чем сон,- слитен, чуток,
          <w:br/>
          А за нами неслись большаки на ямщицких вожжах.
          <w:br/>
          <w:br/>
          День стоял о пяти головах, и, чумея от пляса,
          <w:br/>
          Ехала конная, пешая шла черноверхая масса —
          <w:br/>
          Расширеньем аорты могущества в белых ночах — нет, в ножах —
          <w:br/>
          Глаз превращался в хвойное мясо.
          <w:br/>
          <w:br/>
          На вершок бы мне синего моря, на игольное только ушко!
          <w:br/>
          Чтобы двойка конвойного времени парусами неслась хорошо.
          <w:br/>
          Сухомятная русская сказка, деревянная ложка, ау!
          <w:br/>
          Где вы, трое славных ребят из железных ворот ГПУ?
          <w:br/>
          <w:br/>
          Чтобы Пушкина чудный товар не пошел по рукам дармоедов,
          <w:br/>
          Грамотеет в шинелях с наганами племя пушкиноведов —
          <w:br/>
          Молодые любители белозубых стишков.
          <w:br/>
          На вершок бы мне синего моря, на игольное только ушко!
          <w:br/>
          <w:br/>
          Поезд шел на Урал. В раскрытые рты нам
          <w:br/>
          Говорящий Чапаев с картины скакал звуковой…
          <w:br/>
          За бревенчатым тылом, на ленте простынной
          <w:br/>
          Утонуть и вскочить на коня своего!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2022-03-19T09:28:13+03:00</dcterms:created>
  <dcterms:modified xsi:type="dcterms:W3CDTF">2022-03-19T09:28:13+03:00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