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я хлеба не пекла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я хлеба не пекла,
          <w:br/>
           Печку не топила —
          <w:br/>
           В город с раннего утра
          <w:br/>
           Мужа проводила.
          <w:br/>
          <w:br/>
          Два лукошка толокна
          <w:br/>
           Продала соседу,
          <w:br/>
           И купила я вина,
          <w:br/>
           Назвала беседу.
          <w:br/>
          <w:br/>
          Всё плясала да пила;
          <w:br/>
           Напилась, свалилась;
          <w:br/>
           В это время в избу дверь
          <w:br/>
           Тихо отворилась.
          <w:br/>
          <w:br/>
          И с испугом я в двери
          <w:br/>
           Увидала мужа.
          <w:br/>
           Дети с голода кричат
          <w:br/>
           И дрожат от стужи.
          <w:br/>
          <w:br/>
          Поглядел он на меня,
          <w:br/>
           Покосился с гневом —
          <w:br/>
           И давай меня стегать
          <w:br/>
           Плёткою с припевом:
          <w:br/>
          <w:br/>
          «Как на улице мороз,
          <w:br/>
           В хате не топлёно,
          <w:br/>
           Нет в лукошках толокна,
          <w:br/>
           Хлеба не печёно.
          <w:br/>
          <w:br/>
          У соседа толокно
          <w:br/>
           Детушки хлебают;
          <w:br/>
           Отчего же у тебя
          <w:br/>
           Зябнут, голодают?
          <w:br/>
          <w:br/>
          О тебя, моя душа,
          <w:br/>
           Изобью всю плётку —
          <w:br/>
           Не меняй ты никогда
          <w:br/>
           Толокна на водку!»
          <w:br/>
          <w:br/>
          Уж стегал меня, стегал,
          <w:br/>
           Да, знать, стало жалко:
          <w:br/>
           Бросил в угол свою плеть
          <w:br/>
           Да схватил он палку.
          <w:br/>
          <w:br/>
          Раза два перекрестил,
          <w:br/>
           Плюнул с злостью на пол,
          <w:br/>
           Поглядел он на детей —
          <w:br/>
           Да и сам заплакал.
          <w:br/>
          <w:br/>
          Ох, мне это толокно
          <w:br/>
           Дорого досталось!
          <w:br/>
           Две недели на боках,
          <w:br/>
           Охая, валялась!
          <w:br/>
          <w:br/>
          Ох, болит моя спина,
          <w:br/>
           Голова кружится;
          <w:br/>
           Лягу спать, а толокно
          <w:br/>
           И во сне мне снится!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2022-04-23T09:11:44+03:00</dcterms:created>
  <dcterms:modified xsi:type="dcterms:W3CDTF">2022-04-23T09:11:44+03:00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