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Деревенский бедняк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Мужичка-бедняка
          <w:br/>
           Господь бог наградил:
          <w:br/>
           Душу теплую дал
          <w:br/>
           И умом наделил.
          <w:br/>
          <w:br/>
          Да злодейка нужда,
          <w:br/>
           И глупа и сильна,
          <w:br/>
           Закидала его
          <w:br/>
           Сором, грязью она.
          <w:br/>
          <w:br/>
          Едким дымом в избе,
          <w:br/>
           И курной и сырой,
          <w:br/>
           Выедает глаза,
          <w:br/>
           Душит зимней порой.
          <w:br/>
          <w:br/>
          То работа невмочь,
          <w:br/>
           То расправа и суд
          <w:br/>
           Молодца-силача
          <w:br/>
           В три погибели гнут.
          <w:br/>
          <w:br/>
          Присмирел он, притих,
          <w:br/>
           Речи скупо ведет,
          <w:br/>
           Исподлобья глядит,
          <w:br/>
           Силу в землю кладет.
          <w:br/>
          <w:br/>
          Захирей его конь —
          <w:br/>
           Бедный черт виноват,
          <w:br/>
           Плаксу бабу бранит
          <w:br/>
           И голодных ребят.
          <w:br/>
          <w:br/>
          Пропадай, дескать, всё!..
          <w:br/>
           На печь ляжет ничком,—
          <w:br/>
           Вихорь крышу развей,
          <w:br/>
           С горя всё нипочем!
          <w:br/>
          <w:br/>
          А как крикнут «Пожар!» —
          <w:br/>
           Не зови и не тронь:
          <w:br/>
           За чужое добро
          <w:br/>
           Рад и в дым и в огонь.
          <w:br/>
          <w:br/>
          Коли хмель в голове —
          <w:br/>
           Загуляет душа:
          <w:br/>
           Тут и горе прошло,
          <w:br/>
           Тут и жизнь хороша.
          <w:br/>
          <w:br/>
          На дворе под дождем
          <w:br/>
           Он зипун распахнет,
          <w:br/>
           Про леса и про степь
          <w:br/>
           Да про Волгу поет.
          <w:br/>
          <w:br/>
          Проспался, где упал,—
          <w:br/>
           И притих он опять:
          <w:br/>
           Перед всеми готов
          <w:br/>
           Шапку рваную снять.
          <w:br/>
          <w:br/>
          Схватит немочь — молчит,
          <w:br/>
           Только зубы сожмет;
          <w:br/>
           Скажут: смерть подошла —
          <w:br/>
           Он рукою махнет.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2022-04-22T14:06:13+03:00</dcterms:created>
  <dcterms:modified xsi:type="dcterms:W3CDTF">2022-04-22T14:06:13+03:00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