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Г.А. Рачинскому
          <w:br/>
          <w:br/>
          Снова в поле, обвеваем
          <w:br/>
          Легким ветерком.
          <w:br/>
          Злое поле жутким лаем
          <w:br/>
          Всхлипнет за селом.
          <w:br/>
          Плещут облаком косматым
          <w:br/>
          По полям седым
          <w:br/>
          Избы, роем суковатым
          <w:br/>
          Изрыгая дым.
          <w:br/>
          Ощетинились их спины,
          <w:br/>
          Как сухая шерсть.
          <w:br/>
          День и ночь струят равнины
          <w:br/>
          В них седую персть.
          <w:br/>
          Огоньками злых поверий
          <w:br/>
          Там глядят в простор,
          <w:br/>
          Как растрепанные звери
          <w:br/>
          Пав на лыс-бугор.
          <w:br/>
          Придавила их неволя,
          <w:br/>
          Вы — глухие дни.
          <w:br/>
          За бугром с пустого поля
          <w:br/>
          Мечут головни,
          <w:br/>
          И над дальним перелеском
          <w:br/>
          Просверкает пыл:
          <w:br/>
          Будто змей взлетает блеском
          <w:br/>
          Искрометных крыл.
          <w:br/>
          Журавель кривой подъемлет,
          <w:br/>
          Словно палец, шест.
          <w:br/>
          Сердце Оторопь объемлет,
          <w:br/>
          Очи темень ест.
          <w:br/>
          При дороге в темень сухо
          <w:br/>
          Чиркает сверчок.
          <w:br/>
          За деревней тукнет глухо
          <w:br/>
          Дальний колоток.
          <w:br/>
          С огородов над полями
          <w:br/>
          Взмоется лоскут.
          <w:br/>
          Здесь встречают дни за днями:
          <w:br/>
          Ничего не ждут.
          <w:br/>
          Дни за днями, год за годом:
          <w:br/>
          Вновь за годом год.
          <w:br/>
          Недород за недородом.
          <w:br/>
          Здесь — немой народ.
          <w:br/>
          Пожирают их болезни,
          <w:br/>
          Иссушает глаз…
          <w:br/>
          Промерцают в синей бездне —
          <w:br/>
          Продрожит — алмаз,
          <w:br/>
          Да заря багровым краем
          <w:br/>
          Над бугром стоит.
          <w:br/>
          Злое поле жутким лаем
          <w:br/>
          Всхлипнет; и молчит.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2022-03-19T08:29:08+03:00</dcterms:created>
  <dcterms:modified xsi:type="dcterms:W3CDTF">2022-03-19T08:29:08+03:00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