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Мятущийся куст над обрывом —
          <w:br/>
          Смятение уст под наплывом
          <w:br/>
          Чувств…
          <w:br/>
          <w:br/>
          Кварталом хорошего тона —
          <w:br/>
          Деревья с пугливым наклоном
          <w:br/>
          (Клонились — не так — над обрывом!)
          <w:br/>
          Пугливым, а может — брезгливым?
          <w:br/>
          <w:br/>
          Мечтателя — перед богатым —
          <w:br/>
          Наклоном. А может — отвратом
          <w:br/>
          От улицы: всех и всего там —
          <w:br/>
          Курчавых голов отворотом?
          <w:br/>
          <w:br/>
          От девушек — сплошь без стыда,
          <w:br/>
          От юношей — то ж — и без лба:
          <w:br/>
          Чем меньше — тем выше заносят!
          <w:br/>
          Безлобых, а завтра — безносых.
          <w:br/>
          <w:br/>
          От тресков, зовущихся: речь,
          <w:br/>
          От лака голов, ваты плеч,
          <w:br/>
          От отроков — листьев новых
          <w:br/>
          Не видящих из-за листовок,
          <w:br/>
          <w:br/>
          Разрываемых на разрыв.
          <w:br/>
          Так и лисы в лесах родных,
          <w:br/>
          В похотливый комок смесяся, —
          <w:br/>
          Так и лисы не рвали мяса!
          <w:br/>
          <w:br/>
          От гвалта, от мертвых лис —
          <w:br/>
          На лисах (о смертный рис
          <w:br/>
          На лицах!), от свалки потной
          <w:br/>
          Деревья бросаются в окна —
          <w:br/>
          <w:br/>
          Как братья-поэты — в pекy!
          <w:br/>
          Глядите, как собственных веток
          <w:br/>
          Атлетикою — о железо
          <w:br/>
          Все руки себе порезав —
          <w:br/>
          Деревья, как взломщики, лезут!
          <w:br/>
          <w:br/>
          И выше! За крышу! За тучу!
          <w:br/>
          Глядите — как собственных сучьев
          <w:br/>
          Хроматикой — почек и птичек —
          <w:br/>
          Деревья, как смертники, кличут!
          <w:br/>
          <w:br/>
          (Был дуб. Под его листвой
          <w:br/>
          Король восседал…)
          <w:br/>
          — Святой
          <w:br/>
          Людовик — чего глядишь?
          <w:br/>
          Погиб — твой город Париж!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2022-03-18T23:38:21+03:00</dcterms:created>
  <dcterms:modified xsi:type="dcterms:W3CDTF">2022-03-18T23:38:21+03:00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