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века все больные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века все больные,—
          <w:br/>
           Мне повсюду говорят,—
          <w:br/>
           Ходят бледные, худые,
          <w:br/>
           С жизнью всё у них разлад.
          <w:br/>
          <w:br/>
          Нет! Напрасно стариками
          <w:br/>
           Оклеветан бедный век;
          <w:br/>
           Посмотрите: перед вами
          <w:br/>
           Современный человек.
          <w:br/>
          <w:br/>
          Щеки словно как с морозу,
          <w:br/>
           Так румянцем и горят;
          <w:br/>
           Как прилична эта поза,
          <w:br/>
           Как спокоен этот взгляд.
          <w:br/>
          <w:br/>
          Вы порывов увлеченья
          <w:br/>
           Не заметите за ним;
          <w:br/>
           Но как полон уваженья
          <w:br/>
           Он к достоинствам своим.
          <w:br/>
          <w:br/>
          Все вопросы разрешает
          <w:br/>
           Он легко, без дальних дум;
          <w:br/>
           Не тревожит, не смущает
          <w:br/>
           Никогда сомненье ум.
          <w:br/>
          <w:br/>
          И насмешкой острой, милой
          <w:br/>
           Как умеет он кольнуть
          <w:br/>
           Недовольных, что уныло
          <w:br/>
           На житейский смотрят путь,
          <w:br/>
          <w:br/>
          Предрассудки ненавидят,
          <w:br/>
           Всё твердят про идеал
          <w:br/>
           И лишь зло и гибель видят
          <w:br/>
           В том, что благом мир признал.
          <w:br/>
          <w:br/>
          Свет приятным разговором
          <w:br/>
           И умом его пленен;
          <w:br/>
           Восклицают дамы хором:
          <w:br/>
           «Как он мил! как он умен!»
          <w:br/>
          <w:br/>
          Нет! Напрасно старость взводит
          <w:br/>
           Клевету на бедный век:
          <w:br/>
           Жизнь блаженствуя проводит
          <w:br/>
           Современный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2022-04-22T12:04:47+03:00</dcterms:created>
  <dcterms:modified xsi:type="dcterms:W3CDTF">2022-04-22T12:04:47+03:00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