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Детский юг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каждом случайном объятьи
          <w:br/>
          Я вспоминаю ее,
          <w:br/>
          Детское сердце мое,
          <w:br/>
          Девочку в розовом платье.
          <w:br/>
          <w:br/>
          Где-то в горах огоньки,
          <w:br/>
          (Видно, душа над могилой).
          <w:br/>
          Синие глазки у милой
          <w:br/>
          И до плечей завитки.
          <w:br/>
          <w:br/>
          Облаком пар из пекарен,
          <w:br/>
          Воздух удушливый прян,
          <w:br/>
          Где-то рокочет фонтан,
          <w:br/>
          Что-то лопочет татарин.
          <w:br/>
          <w:br/>
          Жмутся к холодной щеке
          <w:br/>
          Похолодевшие губки;
          <w:br/>
          Нежные ручки так хрупки
          <w:br/>
          В похолодевшей руке…
          <w:br/>
          <w:br/>
          В чьем опьяненном объятьи
          <w:br/>
          Ты обрела забытье,
          <w:br/>
          Лучшее сердце мое,
          <w:br/>
          Девочка в розовом платье.
          <w:br/>
          <w:br/>
          Гурзуф, Генуэзская крепость,
          <w:br/>
          апрель 1911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2022-03-18T23:49:14+03:00</dcterms:created>
  <dcterms:modified xsi:type="dcterms:W3CDTF">2022-03-18T23:49:14+03:00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