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мы тогда не знали,
          <w:br/>
           Нас баюкала тишина,
          <w:br/>
           Мы цветы полевые рвали
          <w:br/>
           И давали им имена.
          <w:br/>
          <w:br/>
          А когда мы ложились поздно,
          <w:br/>
           Нам казалось, что лишь для нас
          <w:br/>
           Загорались на небе звезды
          <w:br/>
           В первый раз и в последний раз.
          <w:br/>
          <w:br/>
          …Пусть не все нам сразу дается,
          <w:br/>
           Пусть дорога жизни крута,
          <w:br/>
           В нас до старости остается
          <w:br/>
           Первозданная простота.
          <w:br/>
          <w:br/>
          Ни во чьей (и не в нашей) власти
          <w:br/>
           Ощутить порою ее,
          <w:br/>
           Но в минуты большого счастья
          <w:br/>
           Обновляется бытие,
          <w:br/>
          <w:br/>
          И мы вглядываемся в звезды,
          <w:br/>
           Точно видим их в первый раз,
          <w:br/>
           Точно мир лишь сегодня создан
          <w:br/>
           И никем не открыт до нас.
          <w:br/>
          <w:br/>
          И таким он кажется новым
          <w:br/>
           И прекрасным не по летам,
          <w:br/>
           Что опять, как в детстве, готовы
          <w:br/>
           Мы дарить имена цветам.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2022-04-23T12:46:07+03:00</dcterms:created>
  <dcterms:modified xsi:type="dcterms:W3CDTF">2022-04-23T12:46:07+03:00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