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могилы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могилы 
          <a href="https://rustih.ru/anna-axmatova/">Ахматовой</a>
           сердцем дойти нелегко —
          <w:br/>
           через славу и ложь, стороной то лесной, то овражной,
          <w:br/>
           по наследью дождя, по тропе, ненадежной и влажной,
          <w:br/>
           где печаль сентябрей собирает в полях молоко.
          <w:br/>
          <w:br/>
          На могиле Ахматовой надписи нет никакой.
          <w:br/>
           Ты к подножью креста луговые цветы положила,
          <w:br/>
           а лесная земля крестный сон красотой окружила,
          <w:br/>
           подарила сестре безымянный и светлый покой.
          <w:br/>
          <w:br/>
          Будь к могиле Ахматовой, финская осень, добра,
          <w:br/>
           дай бездомной и там не отвыкнуть от гордых привычек.
          <w:br/>
           В рощах дятлы стучат, и грохочет тоской электричек
          <w:br/>
           город белых ночей, город 
          <a href="https://rustih.ru/aleksandr-pushkin/">Пушкина</a>
          , город Петра.
          <w:br/>
          <w:br/>
          Облака в вышине обрекают злотворцев ее
          <w:br/>
           на презренье веков, и венчаньем святого елея
          <w:br/>
           дышат сосны над ней. И победно, и ясно белея,
          <w:br/>
           вечно юн ее профиль, как вечно стихов бытие.
          <w:br/>
          <w:br/>
          У могилы Ахматовой скорби расстаться пора
          <w:br/>
           с горбоносой рабой, и, не выдержав горней разлуки,
          <w:br/>
           к ней в бессмертной любви протянул запоздалые руки
          <w:br/>
           город черной беды, город Пушкина, город Петра.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2022-04-21T21:34:18+03:00</dcterms:created>
  <dcterms:modified xsi:type="dcterms:W3CDTF">2022-04-21T21:34:18+03:00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