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рассвета поднявшись, извозчика взял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рассвета поднявшись, извозчика взял
          <w:br/>
           Александр Ефимыч с Песков
          <w:br/>
           И без отдыха гнал от Песков чрез канал
          <w:br/>
           В желтый дом, где живет Бирюков;
          <w:br/>
           Не с Цертелевым он совокупно спешил
          <w:br/>
           На журнальную битву вдвоем,
          <w:br/>
           Не с романтиками переведаться мнил
          <w:br/>
           За баллады, сонеты путем.
          <w:br/>
           Но во фраке был он, был тот фрак запылен,
          <w:br/>
           Какой цветом — нельзя распознать;
          <w:br/>
           Оттопырен карман: в нем торчит, как чурбан,
          <w:br/>
           Двадцатифунтовая тетрадь.
          <w:br/>
           Вот к обеду домой возвращается он
          <w:br/>
           В трехэтажный Моденова дом,
          <w:br/>
           Его конь опенен, его Ванька хмелен,
          <w:br/>
           И согласно хмелен с седоком.
          <w:br/>
           Бирюкова он дома в тот день не застал, —
          <w:br/>
           Он с Красовским в цензуре сидел,
          <w:br/>
           Где на Олина грозно вдвоем напирал,
          <w:br/>
           Где фон Поль улыбаясь глядел.
          <w:br/>
           Но изорван был фрак, на манишке табак,
          <w:br/>
           Ерофеичем весь он облит.
          <w:br/>
           Не в парнасском бою, знать в питейном дому
          <w:br/>
           Был квартальными больно побит.
          <w:br/>
           Соскочивши у Конной с саней у столба,
          <w:br/>
           Притаясь у будки стоял;
          <w:br/>
           И три раза он крикнул Бориса-раба,
          <w:br/>
           Из харчевни Борис прибежал.
          <w:br/>
           «Пойди ты, мой Борька, мой трагик смешной,
          <w:br/>
           И присядь ты на брюхо мое;
          <w:br/>
           Ты скотина, но, право, скотина лихой,
          <w:br/>
           И скотство по нутру мне твое».
          <w:br/>
           (Продолжение когда-нибудь).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2022-04-22T02:38:58+03:00</dcterms:created>
  <dcterms:modified xsi:type="dcterms:W3CDTF">2022-04-22T02:38:58+03:00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