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Доблестные студиозусы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
            (Как будто из 
            <a href="https://rustih.ru/genrix-gejne/">Гейне</a>
            )
          </em>
          <w:br/>
          <w:br/>
          Фриц Вагнер — студьозус из Иены,
          <w:br/>
           Из Бонна Иеронимус Кох,
          <w:br/>
           Вошли в кабинет мой с азартом,
          <w:br/>
           Вошли не очистив сапог.
          <w:br/>
          <w:br/>
          «Здорово, наш старый товарищ!
          <w:br/>
           Реши поскорее наш спор:
          <w:br/>
           Кто доблестней: Кох или Вагнер?» —
          <w:br/>
           Спросили с бряцанием шпор.
          <w:br/>
          <w:br/>
          «Друзья, вас и в Иене и в Бонне
          <w:br/>
           Давно уже я оценил.
          <w:br/>
           Кох логике славно учился,
          <w:br/>
           А Вагнер искусно чертил».
          <w:br/>
          <w:br/>
          Ответом моим недовольны:
          <w:br/>
           «Решай поскорее наш спор!» —
          <w:br/>
           Они повторили с азартом
          <w:br/>
           И с тем же бряцанием шпор.
          <w:br/>
          <w:br/>
          Я комнату взглядом окинул
          <w:br/>
           И, будто узором прельщен,
          <w:br/>
           «Мне нравятся очень… обои»! —
          <w:br/>
           Сказал им и выбежал вон.
          <w:br/>
          <w:br/>
          Понять моего каламбура
          <w:br/>
           Из них ни единый не мог,
          <w:br/>
           И долго стояли в раздумье
          <w:br/>
           Студьозусы Вагнер и Кох.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2022-04-23T13:03:02+03:00</dcterms:created>
  <dcterms:modified xsi:type="dcterms:W3CDTF">2022-04-23T13:03:02+03:00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