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Добровольно пропавший без вести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К. Симонова</em>
          <w:br/>
          <w:br/>
          Неважный мир господь для нас скропал.
          <w:br/>
           Тот, кто прошел насквозь солдатский ад
          <w:br/>
           И добровольно «без вести пропал»,
          <w:br/>
           Не беспокойтесь, не придет назад!
          <w:br/>
          <w:br/>
          Газеты врали вам средь бела дня,
          <w:br/>
           Что мы погибли смертью храбрецов.
          <w:br/>
           Некрологи в газетах — болтовня,
          <w:br/>
           Нам это лучше знать, в конце концов.
          <w:br/>
          <w:br/>
          Врачи приходят после воронья,
          <w:br/>
           Когда не разберешь, где рот, где нос.
          <w:br/>
           И только форма рваная моя
          <w:br/>
           Им может сделать на меня донос.
          <w:br/>
          <w:br/>
          Но я ее заставлю промолчать.
          <w:br/>
           Потом лопаты землю заскребут,
          <w:br/>
           И где-то снова можно жизнь начать,
          <w:br/>
           Когда тебя заочно погребут.
          <w:br/>
          <w:br/>
          Мы будем в джунглях ждать до темноты —
          <w:br/>
           Пока на перекличке подтвердят,
          <w:br/>
           Что мы убиты, стало быть, чисты;
          <w:br/>
           Потом пойдем куда глаза глядят.
          <w:br/>
          <w:br/>
          Мы снова сможем девочек любить,
          <w:br/>
           Могилы наши зарастут травой,
          <w:br/>
           И траурные марши, так и быть,
          <w:br/>
           Наш смертный грех покроют с головой.
          <w:br/>
          <w:br/>
          Причины дезертирства без труда
          <w:br/>
           Поймет солдат. Для нас они честны.
          <w:br/>
           А что до ваших мнений, господа,-
          <w:br/>
           Нам ваши мненья, право, не нужны.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2022-04-21T23:56:34+03:00</dcterms:created>
  <dcterms:modified xsi:type="dcterms:W3CDTF">2022-04-21T23:56:34+03:00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