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Доброе царство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Мальчишкой, встречая порой коварство
          <w:br/>
          Или на щедрость в ответ — гроши,
          <w:br/>
          Я уходил в «Голубое царство»,
          <w:br/>
          В «Доброе царство» моей души.
          <w:br/>
          <w:br/>
          Мысленно вверх по крылатой лесенке
          <w:br/>
          Шел я, волшебный пароль храня,
          <w:br/>
          И пели ступеньки мне тихо песенки
          <w:br/>
          И дружно приветствовали меня.
          <w:br/>
          <w:br/>
          И стоило с гулко стучащим сердцем
          <w:br/>
          Сказать мне таинственные слова,
          <w:br/>
          Как, смотришь, уже распахнутся дверцы
          <w:br/>
          И, словно хрусталь, зазвенит листва.
          <w:br/>
          <w:br/>
          Беды здесь словно бы растворяются.
          <w:br/>
          Ведь тут, в этом царстве мечты и снов,
          <w:br/>
          Любые желания исполняются
          <w:br/>
          В мгновение ока, без лишних слов,
          <w:br/>
          <w:br/>
          Тут можно любые зажечь рассветы,
          <w:br/>
          Вдохнуть потрясающий аромат,
          <w:br/>
          Увидеть природу синего цвета,
          <w:br/>
          Желтого цвета, алого цвета,
          <w:br/>
          Сразу шагнуть и в мороз, и в лето,
          <w:br/>
          И в завтра, и в тысячу лет назад.
          <w:br/>
          <w:br/>
          Мне тут даже в мыслях не станут лгать,
          <w:br/>
          А каждая умница и красавица
          <w:br/>
          Здесь так безотчетно в меня влюбляется,
          <w:br/>
          Что рада б и жизнь за меня отдать.
          <w:br/>
          <w:br/>
          И, наделенный особой властью,
          <w:br/>
          Я всюду попавших в беду людей
          <w:br/>
          Мгновенно спасаю от всех несчастий,
          <w:br/>
          От всяческих хворостей и смертей.
          <w:br/>
          <w:br/>
          Лишь к подлости я доброты не знаю.
          <w:br/>
          И вот сокрушающей силой слов
          <w:br/>
          Я с гневной радостью истребляю
          <w:br/>
          Всех в мире мерзавцев и подлецов!
          <w:br/>
          <w:br/>
          Здесь я — счастливейший из живых!
          <w:br/>
          И мне не бывать ни больным, ни старым.
          <w:br/>
          И все богатства земного шара
          <w:br/>
          Покорно лежат возле ног моих!
          <w:br/>
          <w:br/>
          Детство окончилось, отмечталось…
          <w:br/>
          Мчались года с быстротой стрижей,
          <w:br/>
          И вот, к удивлению, оказалось,
          <w:br/>
          Что «Доброе царство» не потерялось,
          <w:br/>
          А стало лишь строже да чуть мудрей.
          <w:br/>
          <w:br/>
          Сражаюсь я, радуюсь, ненавижу,
          <w:br/>
          А если устану, спрошу: «К чему?!»
          <w:br/>
          И взмою в то «царство», как дрозд на крышу,
          <w:br/>
          Где все, что захочется, вновь увижу
          <w:br/>
          И все, что мне дорого, обниму…
          <w:br/>
          <w:br/>
          Ведь как нам порою ни улыбается
          <w:br/>
          Удача, признаемся без труда,
          <w:br/>
          Так уж у каждого получается,
          <w:br/>
          Что где-то одни вдруг мечты сбываются,
          <w:br/>
          Другим не исполниться никогда!
          <w:br/>
          <w:br/>
          Поэтому сколько бы, как ручей,
          <w:br/>
          Ни мчался ты с песней в большую реку,
          <w:br/>
          Без этого «царства» души своей
          <w:br/>
          Нельзя, наверное, человеку!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2022-03-18T12:53:31+03:00</dcterms:created>
  <dcterms:modified xsi:type="dcterms:W3CDTF">2022-03-18T12:53:31+03:00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