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Добрый день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Вот снова ночь с своей тоской бессонной
          <w:br/>
          Дрожит при блеске дня.
          <w:br/>
          С улыбкою мой демон искушенный
          <w:br/>
          Взирает на меня.
          <w:br/>
          <w:br/>
          Он видит всё — улыбку, вздох и слезы.
          <w:br/>
          Пусть он их видит — пусть!
          <w:br/>
          Давным-давно бессонницу и грезы
          <w:br/>
          Он знает наизусть.
          <w:br/>
          <w:br/>
          Пускай весна наряд свой пестрый кажет
          <w:br/>
          И я вокруг гляжу;
          <w:br/>
          Он знает всё, что сердце твари скажет,
          <w:br/>
          Что людям я скажу.
          <w:br/>
          <w:br/>
          Ему смешно, что наперед он знает
          <w:br/>
          Чем дума занята,
          <w:br/>
          Что ясно так и внятно он читает
          <w:br/>
          По книге живота.
          <w:br/>
          <w:br/>
          Как мраморный, блестящий и холодный,
          <w:br/>
          Мой прорицатель дня,
          <w:br/>
          С улыбкой злой и гордо-благородной
          <w:br/>
          Он смотрит на меня.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2022-03-18T14:53:06+03:00</dcterms:created>
  <dcterms:modified xsi:type="dcterms:W3CDTF">2022-03-18T14:53:06+03:00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