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 наш язык в себе имеет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наш язык в себе имеет слов,
          <w:br/>
           Но нет довольного числа на нем писцов.
          <w:br/>
           Один, последуя несвойственному складу,
          <w:br/>
           Влечет в Германию Российскую Палладу
          <w:br/>
           И, мня, что тем он ей приятства придает,
          <w:br/>
           Природну красоту с лица ея берет.
          <w:br/>
           Другой, не выучась так грамоте, как должно,
          <w:br/>
           По-русски, думает, всего сказать не можно,
          <w:br/>
           И, взяв пригоршни слов чужих, сплетает речь
          <w:br/>
           Языком собственным, достойну только сжечь.
          <w:br/>
           Иль слово в слово он в слог русский переводит,
          <w:br/>
           Которо на себя в обнове не походит.
          <w:br/>
           Тот прозой скаредной стремится к небесам
          <w:br/>
           И хитрости своей не понимает сам.
          <w:br/>
           Тот прозой и стихом ползет, и письма оны,
          <w:br/>
           Ругаючи себя, дает писцам в законы.
          <w:br/>
          <w:br/>
          Кто пишет, должен мысль прочистить наперед
          <w:br/>
           И прежде самому себе подать в том свет;
          <w:br/>
           Но многие писцы о ном не рассуждают,
          <w:br/>
           Довольны только тем, что речи составляют.
          <w:br/>
           Несмысленны чтецы, хотя их не поймут,
          <w:br/>
           Дивятся им и мнят, что будто тайна тут,
          <w:br/>
           И, разум свой покрыв, читая темнотою,
          <w:br/>
           Невнятный склад писца приемлют красотою.
          <w:br/>
           Нет тайны никакой безумственно писать,
          <w:br/>
           Искусство — чтоб свой слог исправно предлагать,
          <w:br/>
           Чтоб мнение творца воображалось ясно
          <w:br/>
           И речи бы текли свободно и согласно.
          <w:br/>
           Письмо, что грамоткой простой народ зовет,
          <w:br/>
           С отсутствующими обычну речь ведет,
          <w:br/>
           Быть должно без затей и кратко сочиненно,
          <w:br/>
           Как просто говорим, так просто изъясненно.
          <w:br/>
           Но кто не научен исправно говорить,
          <w:br/>
           Тому не без труда и грамотку сложить.
          <w:br/>
           Слова, которые пред обществом бывают,
          <w:br/>
           Хоть их пером, хотя языком предлагают,
          <w:br/>
           Гораздо должны быть пышняе сложены,
          <w:br/>
           И риторски б красы в них были включены,
          <w:br/>
           Которые в простых словах хоть необычны,
          <w:br/>
           Но к важности речей потребны и приличны
          <w:br/>
           Для изъяснения рассудка и страстей,
          <w:br/>
           Чтоб тем входить в сердца и привлекать людей.
          <w:br/>
           Нам в оном счастлива природа путь являет,
          <w:br/>
           И двери чтение к искусству отверзает.
          <w:br/>
          <w:br/>
          Язык наш сладок, чист, и пышен, и богат,
          <w:br/>
           Но скупо вносим мы в него хороший склад.
          <w:br/>
           Так чтоб незнанием его нам не бесславить,
          <w:br/>
           Нам должно весь свой склад хоть несколько поправить.
          <w:br/>
           Не нужно, чтобы всем над рифмами потеть,
          <w:br/>
           А правильно писать потребно всем уметь.
          <w:br/>
           Но льзя ли требовать от нас исправна слога?
          <w:br/>
           Затворена к нему в учении дорога.
          <w:br/>
           Лишь только ты склады немного поучи,
          <w:br/>
           Изволь писать «Бову», «Петра Златы ключи».
          <w:br/>
           Подьячий говорит: «Писание тут нежно,
          <w:br/>
           Ты будешь человек, учися лишь прилежно!»
          <w:br/>
           И я то думаю, что будешь человек,
          <w:br/>
           Однако грамоте не станешь знать вовек.
          <w:br/>
           Хоть лучшим почерком, с подьяческа совета,
          <w:br/>
           Четыре литеры сплетай ты в слово «лета»
          <w:br/>
           И вычурно писать научишься «конец»,
          <w:br/>
           Поверь, что никогда не будешь ты писец.
          <w:br/>
           Перенимай у тех, хоть много их, хоть мало,
          <w:br/>
           Которых тщание искусству ревновало
          <w:br/>
           И показало им, коль мысль сия дика,
          <w:br/>
           Что не имеем мы богатства языка.
          <w:br/>
           Сердись, что мало книг у нас, и делай пени:
          <w:br/>
           «Когда книг русских нет, за кем идти в степени?»
          <w:br/>
           Однако больше ты сердися на себя
          <w:br/>
           Иль на отца, что он не выучил тебя.
          <w:br/>
           А если б юность ты не прожил своевольно,
          <w:br/>
           Ты б мог в писании искусен быть довольно.
          <w:br/>
           Трудолюбивая пчела себе берет
          <w:br/>
           Отвсюду то, что ей потребно в сладкий мед,
          <w:br/>
           И, посещающа благоуханну розу,
          <w:br/>
           Берет в свои соты частицы и с навозу.
          <w:br/>
           Имеем сверх того духовных много книг;
          <w:br/>
           Кто винен в том, что ты псалтыри не постиг,
          <w:br/>
           И, бегучи по ней, как в быстром море судно,
          <w:br/>
           С конца в конец раз сто промчался безрассудно.
          <w:br/>
           Коль «аще», «точию» обычай истребил,
          <w:br/>
           Кто нудит, чтоб ты их опять в язык вводил?
          <w:br/>
           А что из старины поныне неотменно,
          <w:br/>
           То может быть тобой повсюду положенно.
          <w:br/>
           Не мни, что наш язык не тот, что в книгах чтем,
          <w:br/>
           Которы мы с тобой нерусскими зовем.
          <w:br/>
           Он тот же, а когда б он был иной, как мыслишь
          <w:br/>
           Лишь только оттого, что ты его не смыслишь,
          <w:br/>
           Так что ж осталось бы при русском языке?
          <w:br/>
           От правды мысль твоя гораздо вдалеке.
          <w:br/>
           Не знай наук, когда не любишь их, хоть вечно,
          <w:br/>
           А мысли выражать знать надобно, конечно.
          <w:br/>
          <w:br/>
          <em>1747. Эпистола о русском языке. 4 Соч., т. I, стр. 329 — 333.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2022-04-24T00:57:39+03:00</dcterms:created>
  <dcterms:modified xsi:type="dcterms:W3CDTF">2022-04-24T00:57:39+03:00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