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Договоры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Довольно… я решен: 
          <a style="text-decoration: none;" href="/">люблю тебя</a>
          … люблю.
          <w:br/>
           Давно признанию удобный миг ловлю,
          <w:br/>
           И с уст трепещущих слететь оно готово,
          <w:br/>
           Но взглянешь ты — смущаюсь я
          <w:br/>
           И в сердце робкое скрываю от тебя
          <w:br/>
           Всё бытие мое вмещающее слово.
          <w:br/>
           Бегу тебя… вотще!.. полна
          <w:br/>
           Безумная душа тобою,
          <w:br/>
           В мечтах бессонницы и в жарких грезах сна,
          <w:br/>
           Неотразимая! ты всюду предо мною.
          <w:br/>
           Прилично ль это мне?- Прошла, прошла пора
          <w:br/>
           Тревожным радостям и бурным наслажденьям,
          <w:br/>
           Потухла в сумраке весны моей заря;
          <w:br/>
           Напрасно предаюсь привычным заблужденьям,
          <w:br/>
           Напрасно!- мне ль тебя любить?
          <w:br/>
           Мне ль сердце юное к взаимности склонить?
          <w:br/>
           Увы, не в сединах сердца обворожаешь!
          <w:br/>
           Всё правда!.. но вчера… ты знаешь…
          <w:br/>
           Могу ли позабыть наш тайный разговор!
          <w:br/>
           Ты резвостью мила; но вздох, но томный взор,
          <w:br/>
           Но что задумчивость твоя мне обещают?
          <w:br/>
           Сказать ли всё тебе? Уж в свете примечают,
          <w:br/>
           Что ты не так резва, беспечна и меня
          <w:br/>
           Безмолвно слушаешь. Вчера рука твоя
          <w:br/>
           Моей не покидала,
          <w:br/>
           Она в руке моей горела, трепетала,
          <w:br/>
           И ты глядела — на кого?
          <w:br/>
           Глядела на меня, меня лишь одного…
          <w:br/>
           Я видел всё… да, я любим тобою!
          <w:br/>
           Как выражу восторг я сердца моего?
          <w:br/>
          <w:br/>
          Теперь заранее нам должно меж собою
          <w:br/>
           Согласно начертать сердечный договор;
          <w:br/>
           Мы тем предупредим семейственный раздор,
          <w:br/>
           Неудовольствия и неизбежны споры.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2022-04-21T13:33:38+03:00</dcterms:created>
  <dcterms:modified xsi:type="dcterms:W3CDTF">2022-04-21T13:33:38+03:00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