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и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окне, как в чуждом букваре,
          <w:br/>
          неграмотным я рыщу взглядом.
          <w:br/>
          Я мало смыслю в декабре,
          <w:br/>
          что выражен дождем и садом.
          <w:br/>
          <w:br/>
          Где дождь, где сад - не различить.
          <w:br/>
          Здесь свадьба двух стихий творится.
          <w:br/>
          Их совпаденье разлучить
          <w:br/>
          не властно зренье очевидца.
          <w:br/>
          <w:br/>
          Так обнялись, что и ладонь
          <w:br/>
          не вклинится! Им не заметен
          <w:br/>
          медопролитный крах плодов,
          <w:br/>
          расплющенных объятьем этим.
          <w:br/>
          <w:br/>
          Весь сад в дожде! Весь дождь в саду!
          <w:br/>
          Погибнут дождь и сад друг в друге,
          <w:br/>
          оставив мне решать судьбу
          <w:br/>
          зимы, явившейся на юге.
          <w:br/>
          <w:br/>
          Как разниму я сад и дождь
          <w:br/>
          для мимолетной щели светлой,
          <w:br/>
          чтоб птицы маленькая дрожь
          <w:br/>
          вместилась меж дождем и веткой?
          <w:br/>
          <w:br/>
          Не говоря уже о том,
          <w:br/>
          что в промежуток их раздора
          <w:br/>
          мне б следовало втиснуть дом,
          <w:br/>
          где я последний раз бездомна.
          <w:br/>
          <w:br/>
          Душа желает и должна
          <w:br/>
          два раза вытерпеть усладу:
          <w:br/>
          страдать от сада и дождя
          <w:br/>
          и сострадать дождю и саду.
          <w:br/>
          <w:br/>
          Но дом при чем? В нём всё мертво!
          <w:br/>
          Не я ли совершила это?
          <w:br/>
          Приют сиротства моего
          <w:br/>
          моим сиротством сжит со света.
          <w:br/>
          <w:br/>
          Просила я беды благой,
          <w:br/>
          но всё ж не той и не настолько,
          <w:br/>
          чтоб выпрошенной мной бедой
          <w:br/>
          чужие вышибало стекла.
          <w:br/>
          <w:br/>
          Всё дождь и сад сведут на нет,
          <w:br/>
          изгнав из своего объема
          <w:br/>
          необязательный предмет
          <w:br/>
          вцепившегося в землю дома.
          <w:br/>
          <w:br/>
          И мне ли в нищей конуре
          <w:br/>
          так возгордиться духом слабым,
          <w:br/>
          чтобы препятствовать игре,
          <w:br/>
          затеянной дождем и садом?
          <w:br/>
          <w:br/>
          Не время ль уступить зиме,
          <w:br/>
          с ее деревьями и мглою,
          <w:br/>
          чужое место на земле,
          <w:br/>
          некстати занятое мною?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2021-11-10T21:21:38+03:00</dcterms:created>
  <dcterms:modified xsi:type="dcterms:W3CDTF">2021-11-10T21:21:38+03:00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