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Дождя осенняя туманность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Дождя осенняя туманность,
          <w:br/>
           Природы женское тепло.
          <w:br/>
           А я живу — такая странность —
          <w:br/>
           Живу и даже верю в зло.
          <w:br/>
          <w:br/>
          Все это было, было, было,
          <w:br/>
           Все это было, будет, бу…
          <w:br/>
           Плетется рыжая кобыла,
          <w:br/>
           Везет дрова, везет судьбу.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2022-04-22T21:26:23+03:00</dcterms:created>
  <dcterms:modified xsi:type="dcterms:W3CDTF">2022-04-22T21:26:23+03:00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