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Еще чего, гитара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Еще чего, гитара!
          <w:br/>
           Засученный рукав.
          <w:br/>
           Любезная отрава.
          <w:br/>
           Засунь ее за шкаф.
          <w:br/>
          <w:br/>
          Пускай на ней играет
          <w:br/>
          <a href="https://rustih.ru/apollon-grigorev/">Григорьев</a>
           по ночам,
          <w:br/>
           Как это подобает
          <w:br/>
           Разгульным москвичам.
          <w:br/>
          <w:br/>
          А мы стиху сухому
          <w:br/>
           Привержены с тобой.
          <w:br/>
           И с честью по-другому
          <w:br/>
           Справляемся с бедой.
          <w:br/>
          <w:br/>
          Дымок от папиросы
          <w:br/>
           Да ветреный канал,
          <w:br/>
           Чтоб злые наши слезы
          <w:br/>
           Никто не увидал.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2022-04-22T08:44:04+03:00</dcterms:created>
  <dcterms:modified xsi:type="dcterms:W3CDTF">2022-04-22T08:44:04+03:00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