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Долго ль будет вам без умолку идти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 ль будет вам без умолку идти,
          <w:br/>
           Проливные, безотрадные дожди?
          <w:br/>
           Долго ль будет вам увлаживать поля?
          <w:br/>
           Осушится ль скоро мать-сыра-земля?
          <w:br/>
           Тихий ветер свежий воздух растворит —
          <w:br/>
           И в дуброве соловей заголосит.
          <w:br/>
           И придет ко мне, мила и хороша,
          <w:br/>
           Юный друг мой, красна-девица-душа.
          <w:br/>
           Соловей мой, соловей,
          <w:br/>
           Ты от бури и дождей,
          <w:br/>
           Ты от пасмурных небес
          <w:br/>
           Улетел в дремучий лес.
          <w:br/>
           Ты не свищешь, не поешь —
          <w:br/>
           Солнца ясного ты ждешь!
          <w:br/>
           Дева-девица моя,
          <w:br/>
           Ты от бури и дождя
          <w:br/>
           И печальна и грустна,
          <w:br/>
           В терему схоронена!
          <w:br/>
           К другу милому нейдешь —
          <w:br/>
           Солнца ясного ты ждешь!
          <w:br/>
           Перестаньте же без умолку идти,
          <w:br/>
           Проливные, безотрадные дожди!
          <w:br/>
           Дайте ведру, дайте солнцу проглянуть!
          <w:br/>
           Дайте сердцу после горя отдохнуть!
          <w:br/>
           Пусть, как прежде, и прекрасна и пышна,
          <w:br/>
           Воцарится благотворная весна,
          <w:br/>
           Разольется в звонкой песне соловей —
          <w:br/>
           И я снова, сладострастней и звучней,
          <w:br/>
           Расцелую очи девицы моей!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2022-04-21T23:02:38+03:00</dcterms:created>
  <dcterms:modified xsi:type="dcterms:W3CDTF">2022-04-21T23:02:38+03:00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