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Домик у ручья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Куда торопишься чуть свет —
          <w:br/>
           Направо или прямо? —
          <w:br/>
           Она надменно мне в ответ:
          <w:br/>
           — Куда послала мама!
          <w:br/>
          <w:br/>
          — Где ты живешь, душа моя? —
          <w:br/>
           Я продолжал упрямо.
          <w:br/>
           Она сказала: — У ручья
          <w:br/>
           Живу с моею мамой.
          <w:br/>
          <w:br/>
          Нашел я домик у ручья,
          <w:br/>
           И ночь прошла мгновенно.
          <w:br/>
           А утром девушка моя
          <w:br/>
           Была не столь надменна.
          <w:br/>
          <w:br/>
          Пусть петуха заест хорек!
          <w:br/>
           Заря еще не встала, —
          <w:br/>
           Старуха-мать с постели — скок!
          <w:br/>
           И нас вдвоем застала.
          <w:br/>
          <w:br/>
          Она меня прогнала прочь,
          <w:br/>
           Послав мне град проклятий,
          <w:br/>
           И ну стегать бедняжку-дочь,
          <w:br/>
           Стащив ее с кровати.
          <w:br/>
          <w:br/>
          В твой тихий домик у ручья
          <w:br/>
           Пришел бы я, малютка,
          <w:br/>
           Когда бы матушка твоя
          <w:br/>
           Спала не слишком чутко!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2022-04-22T15:36:27+03:00</dcterms:created>
  <dcterms:modified xsi:type="dcterms:W3CDTF">2022-04-22T15:36:27+03:00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