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Домики старой Москвы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Слава прабабушек томных,
          <w:br/>
          Домики старой Москвы,
          <w:br/>
          Из переулочков скромных
          <w:br/>
          Все исчезаете вы,
          <w:br/>
          <w:br/>
          Точно дворцы ледяные
          <w:br/>
          По мановенью жезла.
          <w:br/>
          Где потолки расписные,
          <w:br/>
          До потолков зеркала?
          <w:br/>
          <w:br/>
          Где клавесина аккорды,
          <w:br/>
          Темные шторы в цветах,
          <w:br/>
          Великолепные морды
          <w:br/>
          На вековых воротах,
          <w:br/>
          <w:br/>
          Кудри, склоненные к пяльцам,
          <w:br/>
          Взгляды портретов в упор…
          <w:br/>
          Странно постукивать пальцем
          <w:br/>
          О деревянный забор!
          <w:br/>
          <w:br/>
          Домики с знаком породы,
          <w:br/>
          С видом ее сторожей,
          <w:br/>
          Вас заменили уроды, —
          <w:br/>
          Грузные, в шесть этажей.
          <w:br/>
          <w:br/>
          Домовладельцы — их право!
          <w:br/>
          И погибаете вы,
          <w:br/>
          Томных прабабушек слава,
          <w:br/>
          Домики старой Москвы.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2021-11-10T17:25:09+03:00</dcterms:created>
  <dcterms:modified xsi:type="dcterms:W3CDTF">2021-11-10T17:25:09+03:00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