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 города двенадцать километров.
          <w:br/>
           Шоссе как вымерло — ни человека…
          <w:br/>
           Иду одна, оглохшая от ветра,
          <w:br/>
           перехожу взлохмаченную реку.
          <w:br/>
           Мы на реке с тобой бывали вместе,
          <w:br/>
           когда-то шли по этой вот дороге…
          <w:br/>
           Как увязают в чавкающем тесте
          <w:br/>
           усталые по непривычке ноги.
          <w:br/>
           Как больно хлещут ледяные плети,
          <w:br/>
           какой пронзительный, угрюмый вечер,
          <w:br/>
           и ни огня на целом божьем свете,
          <w:br/>
           и от мешка оцепенели плечи.
          <w:br/>
           В нем розовая крупная картошка,
          <w:br/>
           пронизанная сыростью осенней.
          <w:br/>
           Приду и стукну в крайнее окошко,
          <w:br/>
           и мать с огарком отопрет мне сени.
          <w:br/>
           Огонь запляшет, загудит в железке,
          <w:br/>
           вода забулькает. А я раскрою дверцу
          <w:br/>
           и сяду возле. И при жарком блеске
          <w:br/>
           письмом вчерашним отогрею сердце.
          <w:br/>
           И долгий путь сквозь мокрое ненастье
          <w:br/>
           осенней ночью — хриплой и бездомной
          <w:br/>
           мне кажется ничтожно малой частью
          <w:br/>
           одной дороги — общей и огромной.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2022-04-22T02:36:17+03:00</dcterms:created>
  <dcterms:modified xsi:type="dcterms:W3CDTF">2022-04-22T02:36:17+03:00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