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Дорога влажною была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Дорога влажною была,
          <w:br/>
           Когда зима сюда пришла,
          <w:br/>
           И легкий след моей любимой,
          <w:br/>
           И даже рубчики калош
          <w:br/>
           С земли морозной не сотрешь,
          <w:br/>
           Застыло все, и все хранимо.
          <w:br/>
          <w:br/>
          Потом нагрянули ветра
          <w:br/>
           Из ледовитых дальних стран,
          <w:br/>
           С цепи сорвавшийся буран
          <w:br/>
           В ворота рвался до утра.
          <w:br/>
           Его и след давно простыл,
          <w:br/>
           Но, как надгробные курганы,
          <w:br/>
           Сугробы в сажень высоты
          <w:br/>
           Хранят величие бурана.
          <w:br/>
          <w:br/>
          Ушли ветра, а вслед за ними
          <w:br/>
           На землю пал спокойный иней,
          <w:br/>
           Леса, деревни и мосты,
          <w:br/>
           По речке низкие кусты,
          <w:br/>
           Стога поодаль от реки,
          <w:br/>
           Из труб лиловые дымки,
          <w:br/>
           И все, что ни было вокруг,
          <w:br/>
           Под зимним солнцем стало вдруг
          <w:br/>
           Спокойным, чистым и простым
          <w:br/>
           Узором редкой красоты.
          <w:br/>
          <w:br/>
          Прошло немало трудных лет,
          <w:br/>
           Пришло ко мне иное счастье,
          <w:br/>
           Но цел под снегом легкий след
          <w:br/>
           Ее, прошедшей по ненастью.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2022-04-21T23:01:21+03:00</dcterms:created>
  <dcterms:modified xsi:type="dcterms:W3CDTF">2022-04-21T23:01:21+03:00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