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Дорожная песня Бандар-логов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В. Лунина</em>
          <w:br/>
          <w:br/>
          Длинной гирляндой порою ночной
          <w:br/>
           Мчимся мы между землей и луной.
          <w:br/>
           Ты не завидуешь нашим прыжкам,
          <w:br/>
           Скачущим лентам и лишним рукам?
          <w:br/>
           Ты не мечтал, чтоб твой хвост, как тугой
          <w:br/>
           Лук Купидона, был выгнут дугой?
          <w:br/>
           Злишься напрасно ты, Брат! Ерунда!
          <w:br/>
           С гибким хвостом и беда не беда!
          <w:br/>
          <w:br/>
          Мы поднимаем немыслимый шум.
          <w:br/>
           Головы наши распухли от дум!
          <w:br/>
           Тысячи дел перед нами встают —
          <w:br/>
           Мы их кончаем за пару минут.
          <w:br/>
           Ах, как мудры мы! Ах, как хороши!
          <w:br/>
           Все, что умеем, творим от души.
          <w:br/>
           Всеми забыты мы, Брат? Ерунда!
          <w:br/>
           С гибким хвостом и беда не беда!
          <w:br/>
          <w:br/>
          Если до нас донесутся слова
          <w:br/>
           Аиста, мыши, пчелы или льва,
          <w:br/>
           Шкур или перьев — мы их различим,
          <w:br/>
           Тут же подхватим и быстро кричим!
          <w:br/>
           Браво! Брависсимо! Ну-ка опять!
          <w:br/>
           Мы, словно люди, умеем болтать!
          <w:br/>
           Мы не притворщики, Брат. Ерунда!
          <w:br/>
           С гибким хвостом и беда не беда!
          <w:br/>
           Светит для нас обезьянья звезда!
          <w:br/>
          <w:br/>
          Скорее рядами сомкнемся,
          <w:br/>
           лавиной сквозь лес пронесемся,
          <w:br/>
           Как гроздья бананов качаясь на ветках,
          <w:br/>
           взлетая по гладким стволам.
          <w:br/>
           Для всех мы отбросы, так что же!
          <w:br/>
           Мы корчим ужасные рожи!
          <w:br/>
           Напрасно смеетесь! Мы скачем по пальмам
          <w:br/>
           навстречу великим делам!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2022-04-21T22:47:05+03:00</dcterms:created>
  <dcterms:modified xsi:type="dcterms:W3CDTF">2022-04-21T22:47:05+03:00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