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Дорожные жалобы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Долго ль мне гулять на свете
          <w:br/>
          То в коляске, то верхом,
          <w:br/>
          То в кибитке, то в карете,
          <w:br/>
          То в телеге, то пешком?
          <w:br/>
          <w:br/>
          Не в наследственной берлоге,
          <w:br/>
          Не средь отческих могил,
          <w:br/>
          На большой мне, знать, дороге
          <w:br/>
          Умереть господь судил,
          <w:br/>
          <w:br/>
          На каменьях под копытом,
          <w:br/>
          На горе под колесом,
          <w:br/>
          Иль во рву, водой размытом,
          <w:br/>
          Под разобранным мостом.
          <w:br/>
          <w:br/>
          Иль чума меня подцепит,
          <w:br/>
          Иль мороз окостенит,
          <w:br/>
          Иль мне в лоб шлагбаум влепит
          <w:br/>
          Непроворный инвалид.
          <w:br/>
          <w:br/>
          Иль в лесу под нож злодею
          <w:br/>
          Попадуся в стороне,
          <w:br/>
          Иль со скуки околею
          <w:br/>
          Где-нибудь в карантине.
          <w:br/>
          <w:br/>
          Долго ль мне в тоске голодной
          <w:br/>
          Пост невольный соблюдать
          <w:br/>
          И телятиной холодной
          <w:br/>
          Трюфли Яра поминать?
          <w:br/>
          <w:br/>
          То ли дело быть на месте,
          <w:br/>
          По Мясницкой разъезжать,
          <w:br/>
          О деревне, о невесте
          <w:br/>
          На досуге помышлять!
          <w:br/>
          <w:br/>
          То ли дело рюмка рома,
          <w:br/>
          Ночью сон, поутру чай;
          <w:br/>
          То ли дело, братцы, дома!..
          <w:br/>
          Ну, пошел же, погоняй!..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2021-11-10T19:09:35+03:00</dcterms:created>
  <dcterms:modified xsi:type="dcterms:W3CDTF">2021-11-10T19:09:35+03:00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