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Дортуар 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весенние сны в дортуаре,
          <w:br/>
          О блужданье в раздумье средь спящих.
          <w:br/>
          Звук шагов, как нарочно, скрипящих,
          <w:br/>
          И тоска, и мечты о пожаре.
          <w:br/>
          <w:br/>
          Неспокойны уснувшие лица,
          <w:br/>
          Газ заботливо кем-то убавлен,
          <w:br/>
          Воздух прян и как будто отравлен,
          <w:br/>
          Дортуар — как большая теплица.
          <w:br/>
          <w:br/>
          Тихи вздохи. На призрачном свете
          <w:br/>
          Все бледны. От тоски ль ожиданья,
          <w:br/>
          Оттого ль, что солгали гаданья,
          <w:br/>
          Но тревожны уснувшие дети.
          <w:br/>
          <w:br/>
          Косы длинны, а руки так тонки!
          <w:br/>
          Бред внезапный: «От вражеских пушек
          <w:br/>
          Войско турок…» Недвижны иконки,
          <w:br/>
          Что склонились над снегом подушек.
          <w:br/>
          <w:br/>
          Кто-то плачет во сне, не упрямо…
          <w:br/>
          Так слабы эти детские всхлипы!
          <w:br/>
          Снятся девочке старые липы
          <w:br/>
          И умершая, бледная мама.
          <w:br/>
          <w:br/>
          Расцветает в душе небылица.
          <w:br/>
          Кто там бродит? Неспящая поздно?
          <w:br/>
          Иль цветок, воскресающий грозно,
          <w:br/>
          Что сгубила весною теплица?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2022-03-20T01:36:59+03:00</dcterms:created>
  <dcterms:modified xsi:type="dcterms:W3CDTF">2022-03-20T01:36:59+03:00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