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Дочь Иаира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Слабы травы, белы плиты,
          <w:br/>
          И звонит победно медь:
          <w:br/>
          "Голубые льды разбиты,
          <w:br/>
          И они должны сгореть!"
          <w:br/>
          <w:br/>
          Точно кружит солнце, зимний
          <w:br/>
          Долгий плен свой позабыв;
          <w:br/>
          Только мне в пасхальном гимне
          <w:br/>
          Смерти слышится призыв.
          <w:br/>
          <w:br/>
          Ведь под снегом сердце билось,
          <w:br/>
          Там тянулась жизни нить:
          <w:br/>
          Ту алмазную застылость
          <w:br/>
          Надо было разбудить...
          <w:br/>
          <w:br/>
          Для чего ж с контуров нежной,
          <w:br/>
          Непорочной красоты
          <w:br/>
          Грубо сорван саван снежный,
          <w:br/>
          Жечь зачем ее цветы?
          <w:br/>
          <w:br/>
          Для чего так сине пламя,
          <w:br/>
          Раскаленность так бела,
          <w:br/>
          И, гудя, с колоколами
          <w:br/>
          Слили звон колокола?
          <w:br/>
          <w:br/>
          Тот, грехи подъявший мира,
          <w:br/>
          Осушивший реки слез,
          <w:br/>
          Так ли дочерь Иаира
          <w:br/>
          Поднял некогда Христос?
          <w:br/>
          <w:br/>
          Не мигнул фитиль горящий,
          <w:br/>
          Не зазыбил ветер ткань...
          <w:br/>
          Подошел Спаситель к спящей
          <w:br/>
          И сказал ей тихо: "Встань".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2021-11-11T05:32:31+03:00</dcterms:created>
  <dcterms:modified xsi:type="dcterms:W3CDTF">2021-11-11T05:32:31+03:00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