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Древняя история полна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Древняя история полна
          <w:br/>
           Голубых и розовых звезд,
          <w:br/>
           Башен, с которых заря видна,
          <w:br/>
           Бабочек, сонно летящих на мост.
          <w:br/>
          <w:br/>
          Тихо над Римом утро встает,
          <w:br/>
           Ежась, солдат идет,
          <w:br/>
           Блещет в море полярный лед,
          <w:br/>
           Высоко над землей соловей поет.
          <w:br/>
          <w:br/>
          Так высоко, так глубоко, так от земли далеко,
          <w:br/>
           Медленно в траурном небе белый корабль плывет.
          <w:br/>
           Мертвое солнце на нем живет,
          <w:br/>
           Призрак с него поет:
          <w:br/>
          <w:br/>
          «Воздуха лед потеплел,
          <w:br/>
           Это весна пришла.
          <w:br/>
           Радуйся тот, кто сегодня умрет на земле,
          <w:br/>
           Кто не увидит, что в парке сирень расцвела».
          <w:br/>
          <w:br/>
          Так далеко, так глубоко, так от земли далеко,
          <w:br/>
           Черные трубы поют на мосту,
          <w:br/>
           Белые флаги подняв в высоту,
          <w:br/>
           Римское войско идет.
          <w:br/>
          <w:br/>
          Бабочки тихо летят над ним,
          <w:br/>
           А над каждым железный нимб.
          <w:br/>
           Тихо над статуей солнце встает.
          <w:br/>
           Будут новые дни
          <w:br/>
          <w:br/>
          — «Слава тому. кто не ждет весны,
          <w:br/>
           Роза тому. кто не хочет жить»,
          <w:br/>
           Змей-соловей в одеяньи луны
          <w:br/>
           В розовом парке свистит.
          <w:br/>
          <w:br/>
          — «Спите и ждите, дети-цари,
          <w:br/>
           Полночь, отыди, утро, прийди.
          <w:br/>
           Все будет так, как снилось в море,
          <w:br/>
           Все будет так, как хотелось в горе»
          <w:br/>
          <w:br/>
          Вечность поет на заре.
          <w:br/>
           В розах молчит Назарет.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2022-04-24T08:24:16+03:00</dcterms:created>
  <dcterms:modified xsi:type="dcterms:W3CDTF">2022-04-24T08:24:16+03:00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