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(Степь)
          <w:br/>
          <w:br/>
          Пусть снова дни мои мне горе принесут,.
          <w:br/>
           Часы тяжелого томленья,
          <w:br/>
           Я знаю, выкупит восторг иных минут
          <w:br/>
           Другие чувства и явленья.
          <w:br/>
           Когда поверхность вод при месяце блести,
          <w:br/>
           Когда закат огнем пылает,
          <w:br/>
           Иль по дороге вихрь густую пыль кружит,
          <w:br/>
           Иль в полночь молния блистает,
          <w:br/>
           Когда поля зимой под белым пухом спятЛ
          <w:br/>
           Иль гнется лес от вьюги грозной,
          <w:br/>
           Иль на небе столбы, как радуги, горят
          <w:br/>
           При свете солнца в день морозный, —
          <w:br/>
           За всем отрадно мне и весело следитьх
          <w:br/>
           Всё так знакомо мне и ново,
          <w:br/>
           И всё я в памяти желал бы сохранить,
          <w:br/>
           Замкнуть в обдуманное слово!..
          <w:br/>
           Природа, ты одна, наставник мой и друг,
          <w:br/>
           Мир, полный мысли, мне открыла,
          <w:br/>
           Счастливым сделала печальный мой досуг
          <w:br/>
           И с бедной долей примирила!
          <w:br/>
           От тайной ли тоски болит и ноет грудь,
          <w:br/>
           Иль мучит сердце нужд тревога, —
          <w:br/>
           В твои объятия спешу я отдохнуть,
          <w:br/>
           Как в храм невидимого бога.
          <w:br/>
           И мне ли не любить тебя от всей души,
          <w:br/>
           Мой друг, не знающий забвенья!
          <w:br/>
           Меня и мертвого ты приютишь в тиши,
          <w:br/>
           Теперь живого утешенье!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2022-04-21T14:48:13+03:00</dcterms:created>
  <dcterms:modified xsi:type="dcterms:W3CDTF">2022-04-21T14:48:13+03:00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