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Дума (Вчера листы изорванного тома)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 листы изорванного тома
          <w:br/>
           Попались мне, — на них взглянула я;
          <w:br/>
           Забытое шепнуло вдруг знакомо,
          <w:br/>
           И вспомнилась мне вся весна моя.
          <w:br/>
          <w:br/>
          То были вы, родные небылицы,
          <w:br/>
           Моим мечтам ласкающий ответ;
          <w:br/>
           То были те заветные страницы,
          <w:br/>
           Где детских слез я помню давний след.
          <w:br/>
          <w:br/>
          И мне блеснул сквозь лет прожитых тени
          <w:br/>
           Ребяческий, великолепный мир;
          <w:br/>
           Блеснули дни высоких убеждений
          <w:br/>
           И первый мой, нездешний мой кумир.
          <w:br/>
          <w:br/>
          Так, стало быть, и в жизни бестревожной
          <w:br/>
           Должны пройти мы тот же грустный путь,
          <w:br/>
           Бросаем всё, увы, как дар ничтожный,
          <w:br/>
           Что мы как клад в свою вложили грудь!
          <w:br/>
          <w:br/>
          И я свои покинула химеры,
          <w:br/>
           Иду вперед, гляжу в немую даль;
          <w:br/>
           Но жаль мне той неистощимой веры,
          <w:br/>
           Но мне порой младых восторгов жаль!
          <w:br/>
          <w:br/>
          Кто оживит в душе былые грезы?
          <w:br/>
           Кто снам моим отдаст их прелесть вновь?
          <w:br/>
           Кто воскресит в них лик маркиза Позы?
          <w:br/>
           Кто к призраку мне возвратит любовь? 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2022-04-23T20:14:57+03:00</dcterms:created>
  <dcterms:modified xsi:type="dcterms:W3CDTF">2022-04-23T20:14:57+03:00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