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Одиноко плыла по лазури луна,
          <w:br/>
          Освещая тенистую даль,
          <w:br/>
          И душа непонятной тревогой полна,
          <w:br/>
          Повлекла за любовью печаль.
          <w:br/>
          <w:br/>
          Ароматная роза кивала с окна.
          <w:br/>
          Освещенная полной луной,
          <w:br/>
          И печально, печально смотрела она
          <w:br/>
          В освежающий сумрак ночной…
          <w:br/>
          На востоке проснулся алеющий день,
          <w:br/>
          Но печальный и будто больной…
          <w:br/>
          Одинокая, бледная, робкая тень
          <w:br/>
          Промелькнула и скрылась за мной…
          <w:br/>
          Я прошел под окно и, любовью горя,
          <w:br/>
          Я безумные речи шептал…
          <w:br/>
          Утро двигалось тихо, вставала заря,
          <w:br/>
          Ветерок по деревьям порхал…
          <w:br/>
          Ни призыва, ни звука, ни шопота слов
          <w:br/>
          Не слыхал я в ночной тишине,
          <w:br/>
          Но в тенистом окошке звучала любовь…
          <w:br/>
          Или, может быть, грезилось мне?..
          <w:br/>
          О, безумный! зачем ты под старым окном
          <w:br/>
          Ей, безумной, шептал в тишине,
          <w:br/>
          Если ночь провела она в чувстве одном,
          <w:br/>
          И в твоем опустевшем окне?!..
          <w:br/>
          <w:br/>
          Днем мы холодно встретились… Пламень живой
          <w:br/>
          Погасил этот пасмурный день…
          <w:br/>
          Я не вспомнил про час одинокий ночной,
          <w:br/>
          Про ее быстрокрылую тень…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2022-03-17T18:51:17+03:00</dcterms:created>
  <dcterms:modified xsi:type="dcterms:W3CDTF">2022-03-17T18:51:17+03:00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