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Шуми, шуми, Икаугун,
          <w:br/>
           Твой шум глухой, однообразный
          <w:br/>
           Слился в одно с толпою дум,
          <w:br/>
           С мечтой печальной и бессвязной?
          <w:br/>
          <w:br/>
          Далеко мой стремится взор
          <w:br/>
           Чрез эти снежные вершины,
          <w:br/>
           Гряду гранитных стен и гор
          <w:br/>
           На отдаленные равнины.
          <w:br/>
          <w:br/>
          Кто их увидит, кто найдет?
          <w:br/>
           Один орел под облаками…
          <w:br/>
           Для нас здесь неба ясный свод
          <w:br/>
           Закрыт утесами, лесами.
          <w:br/>
          <w:br/>
          Зачем же ты, пришлец, сменял
          <w:br/>
           Свои прелестные долины
          <w:br/>
           На дикий лес, громады скал,
          <w:br/>
           На эти мрачные теснины?
          <w:br/>
          <w:br/>
          Зачем оставил дом, детей,
          <w:br/>
           Привет их, ласковые взоры
          <w:br/>
           И непритворный смех друзей?
          <w:br/>
           Зачем принес твой ропот в горы?
          <w:br/>
          <w:br/>
          Не сам ли ты себе сказал,
          <w:br/>
           Любуясь дикою природой:
          <w:br/>
           «Средь этих тор, гранитных скал
          <w:br/>
           Дышу я силой и свободой!»
          <w:br/>
          <w:br/>
          Ты здесь нашел привет родной
          <w:br/>
           И жизни хилой обновление;
          <w:br/>
           Ты сам воздвиг сей крест святой
          <w:br/>
           В завет любви и примиренья!
          <w:br/>
          <w:br/>
          Здесь всё в согласии с душой
          <w:br/>
           Твоею мрачной, своевольной,
          <w:br/>
           Здесь нет людей, ты сам с собой!
          <w:br/>
           Чего ж желаешь, недовольный?
          <w:br/>
          <w:br/>
          В вершинах гор гремит перун,
          <w:br/>
           Прибрежных скал колебля своды.
          <w:br/>
           Внизу шумит Икаугун,
          <w:br/>
           Ревут его в утесах воды,
          <w:br/>
          <w:br/>
          Зачем они кипят струей,
          <w:br/>
           Куда, белея пеной снежной,
          <w:br/>
           Как бурей взломанной стезей
          <w:br/>
           Несут свой шум, разбег мятежный?
          <w:br/>
          <w:br/>
          Спроси природу — где устав
          <w:br/>
           Для сил надменных и свободы?
          <w:br/>
           Они не знают наших прав, —
          <w:br/>
           Здесь горы, каменные своды
          <w:br/>
          <w:br/>
          И зимний лед их волю жмут;
          <w:br/>
           С вершим гранитного Саяна
          <w:br/>
           Они летят, они бегут
          <w:br/>
           К брегам привольным океана!
          <w:br/>
          <w:br/>
          Кто ж остановит вечный бег?
          <w:br/>
           О, сколько власти, воли, силы
          <w:br/>
           Себе присвоил человек,
          <w:br/>
           Пришлец земли, жилец могилы.
          <w:br/>
          <w:br/>
          Прости, ключ жизни, ключ святой,
          <w:br/>
           С обетом мира и надежды
          <w:br/>
           Пришлец прощается с тобой!
          <w:br/>
           Сын рока, волей неизбежной
          <w:br/>
          <w:br/>
          Он призван рано в мир страстей…
          <w:br/>
           Прошли темничной жизни годы,
          <w:br/>
           И эти каменные своды
          <w:br/>
           Во тьме две тысячи ночей
          <w:br/>
           Легли свинцом в груди моей.
          <w:br/>
          <w:br/>
          Текут вперед изгнанья годы,
          <w:br/>
           Все те же солнце и луна,
          <w:br/>
           Такая ж осень и весна,
          <w:br/>
           Все тот же гул от непогоды.
          <w:br/>
          <w:br/>
          И та же книга прошлых лет,
          <w:br/>
           В ней только прибыли страницы,
          <w:br/>
           В умах все тот же мрак и свет,
          <w:br/>
           Но в драме жизни — жизни нет,
          <w:br/>
           Предмет один, другие лица…
          <w:br/>
          <w:br/>
          Прости ж, ключ жизни, ключ святой.
          <w:br/>
           Твои я пил целебны воды
          <w:br/>
           И снова жизнью и весной
          <w:br/>
           Дышал, как юный сын природы!
          <w:br/>
          <w:br/>
          Вдали от света, от людей
          <w:br/>
           Здесь все, как в родине моей,
          <w:br/>
           Светлело южною зарею;
          <w:br/>
           Забилось сердце веселей —
          <w:br/>
           И в темной памяти моей
          <w:br/>
           Минуты счастья прежних дней
          <w:br/>
           Блеснули яркою чертою…
          <w:br/>
          <w:br/>
          И все вокруг меня цвело,
          <w:br/>
           И думы гордые молчали,
          <w:br/>
           И сои страстей изображали
          <w:br/>
           Уста и бледное чело.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2022-04-21T20:26:51+03:00</dcterms:created>
  <dcterms:modified xsi:type="dcterms:W3CDTF">2022-04-21T20:26:51+03:00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