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они ко мне собрались, думы,
          <w:br/>
          Как воры ночью в тихий мрак предместий?
          <w:br/>
          Как коршуны, зловещи и угрюмы,
          <w:br/>
          Зачем жестокой требовали мести?
          <w:br/>
          <w:br/>
          Ушла надежда, и мечты бежали,
          <w:br/>
          Глаза мои открылись от волненья,
          <w:br/>
          И я читал на призрачной скрижали
          <w:br/>
          Свои слова, дела и помышленья.
          <w:br/>
          <w:br/>
          За то, что я спокойными очами
          <w:br/>
          Смотрел на уплывающих к победам,
          <w:br/>
          За то, что я горячими губами
          <w:br/>
          Касался губ, которым грех неведом,
          <w:br/>
          <w:br/>
          За то, что эти руки, эти пальцы
          <w:br/>
          Не знали плуга, были слишком тонки,
          <w:br/>
          За то, что песни, вечные скитальцы,
          <w:br/>
          Томили только, горестны и звонки,
          <w:br/>
          <w:br/>
          За все теперь настало время мести.
          <w:br/>
          Обманный, нежный храм слепцы разрушат,
          <w:br/>
          И думы, воры в тишине предместий,
          <w:br/>
          Как нищего во тьме, меня задушат.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2021-11-10T20:22:16+03:00</dcterms:created>
  <dcterms:modified xsi:type="dcterms:W3CDTF">2021-11-10T20:22:16+03:00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