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Дурацкая лирическая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 лезет на забор —
          <w:br/>
           Повышает кругозор
          <w:br/>
           Каравай, каравай,
          <w:br/>
           Кого любишь выбирай.
          <w:br/>
          <w:br/>
          За забором — вот дела! —
          <w:br/>
           Девка ноги развела.
          <w:br/>
           Баю-баюшки-баю,
          <w:br/>
           Не ложися на краю
          <w:br/>
          <w:br/>
          Пятый день и день шестой
          <w:br/>
           Ходит парень холостой
          <w:br/>
           Парень лезет на забор —
          <w:br/>
           Повышает кругозор
          <w:br/>
          <w:br/>
          Ходи в пекло, ходи в рай,
          <w:br/>
           Ходи в дедушкин сарай.
          <w:br/>
           А в сарае — вот дела! —
          <w:br/>
           Девка сына родила.
          <w:br/>
          <w:br/>
          Вот идёт ученый муж,
          <w:br/>
           Академик он к тому ж.
          <w:br/>
           Он полезет на забор —
          <w:br/>
           Он повысит кругозор.
          <w:br/>
          <w:br/>
          Не придёт твой папа спать —
          <w:br/>
           Он не любит твою мать.
          <w:br/>
           Он не любит мать твою,
          <w:br/>
           Баю-баюшки-баю.
          <w:br/>
          <w:br/>
          Как узнать, кого люблю?
          <w:br/>
           Как узнать, кого терплю?
          <w:br/>
           Где помойка, а где рай?
          <w:br/>
           Кого любишь — выбирай!
          <w:br/>
           _____________
          <w:br/>
          <em>Перевод жаргонных слов</em>
          :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2022-04-22T03:31:12+03:00</dcterms:created>
  <dcterms:modified xsi:type="dcterms:W3CDTF">2022-04-22T03:31:12+03:00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