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Дыханье вещее в стихах моих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Дыханье вещее в стихах моих
          <w:br/>
          Животворящего их духа,
          <w:br/>
          Ты прикасаешься сердец каких,
          <w:br/>
          Какого достигаешь слуха?
          <w:br/>
          <w:br/>
          Или пустыннее напева ты
          <w:br/>
          Тех раковин, в песке поющих,
          <w:br/>
          Что круг очерченной им красоты
          <w:br/>
          Не разомкнули для живущих?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2022-03-18T17:16:05+03:00</dcterms:created>
  <dcterms:modified xsi:type="dcterms:W3CDTF">2022-03-18T17:16:05+03:00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